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D8B76E" w14:textId="1272D10E" w:rsidR="00741AFA" w:rsidRDefault="00815786" w:rsidP="00E1777E">
      <w:pPr>
        <w:pStyle w:val="BodyText"/>
        <w:rPr>
          <w:rFonts w:ascii="Tahoma" w:hAnsi="Tahoma" w:cs="Tahoma"/>
          <w:sz w:val="24"/>
          <w:szCs w:val="24"/>
        </w:rPr>
      </w:pPr>
      <w:r w:rsidRPr="008D1DF4">
        <w:rPr>
          <w:rFonts w:ascii="Tahoma" w:hAnsi="Tahoma" w:cs="Tahoma"/>
          <w:noProof/>
        </w:rPr>
        <w:drawing>
          <wp:anchor distT="0" distB="0" distL="0" distR="0" simplePos="0" relativeHeight="251659264" behindDoc="0" locked="0" layoutInCell="1" allowOverlap="1" wp14:anchorId="15D4A96E" wp14:editId="5DB98DF3">
            <wp:simplePos x="0" y="0"/>
            <wp:positionH relativeFrom="page">
              <wp:posOffset>5403250</wp:posOffset>
            </wp:positionH>
            <wp:positionV relativeFrom="paragraph">
              <wp:posOffset>-174338</wp:posOffset>
            </wp:positionV>
            <wp:extent cx="1634193" cy="867756"/>
            <wp:effectExtent l="0" t="0" r="4445" b="889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4193" cy="8677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34A88C" w14:textId="211A8BD3" w:rsidR="00794BC2" w:rsidRPr="008D1DF4" w:rsidRDefault="00794BC2" w:rsidP="00794BC2">
      <w:pPr>
        <w:pStyle w:val="BodyText"/>
        <w:spacing w:before="10"/>
        <w:rPr>
          <w:rFonts w:ascii="Tahoma" w:hAnsi="Tahoma" w:cs="Tahoma"/>
          <w:sz w:val="14"/>
        </w:rPr>
      </w:pPr>
    </w:p>
    <w:p w14:paraId="1432CBB1" w14:textId="77777777" w:rsidR="00794BC2" w:rsidRPr="00794BC2" w:rsidRDefault="00794BC2" w:rsidP="00815786">
      <w:pPr>
        <w:pStyle w:val="BodyText"/>
        <w:spacing w:before="9"/>
        <w:rPr>
          <w:rFonts w:asciiTheme="minorHAnsi" w:hAnsiTheme="minorHAnsi"/>
          <w:b/>
          <w:sz w:val="20"/>
        </w:rPr>
      </w:pPr>
      <w:r w:rsidRPr="00794BC2">
        <w:rPr>
          <w:rFonts w:asciiTheme="minorHAnsi" w:hAnsiTheme="minorHAnsi"/>
          <w:b/>
          <w:sz w:val="20"/>
        </w:rPr>
        <w:t>Media Contact:</w:t>
      </w:r>
    </w:p>
    <w:p w14:paraId="56754538" w14:textId="255EE641" w:rsidR="00794BC2" w:rsidRDefault="00446F9A" w:rsidP="00815786">
      <w:pPr>
        <w:pStyle w:val="BodyText"/>
        <w:spacing w:before="9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[</w:t>
      </w:r>
      <w:r w:rsidRPr="004B206D">
        <w:rPr>
          <w:rFonts w:asciiTheme="minorHAnsi" w:hAnsiTheme="minorHAnsi"/>
          <w:sz w:val="20"/>
          <w:highlight w:val="yellow"/>
        </w:rPr>
        <w:t>CONTACT NAME</w:t>
      </w:r>
      <w:r>
        <w:rPr>
          <w:rFonts w:asciiTheme="minorHAnsi" w:hAnsiTheme="minorHAnsi"/>
          <w:sz w:val="20"/>
        </w:rPr>
        <w:t>]</w:t>
      </w:r>
    </w:p>
    <w:p w14:paraId="5E57F975" w14:textId="33EDF064" w:rsidR="00446F9A" w:rsidRDefault="00446F9A" w:rsidP="00815786">
      <w:pPr>
        <w:pStyle w:val="BodyText"/>
        <w:spacing w:before="9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[</w:t>
      </w:r>
      <w:r w:rsidRPr="004B206D">
        <w:rPr>
          <w:rFonts w:asciiTheme="minorHAnsi" w:hAnsiTheme="minorHAnsi"/>
          <w:sz w:val="20"/>
          <w:highlight w:val="yellow"/>
        </w:rPr>
        <w:t>PHONE NUMBER</w:t>
      </w:r>
      <w:r>
        <w:rPr>
          <w:rFonts w:asciiTheme="minorHAnsi" w:hAnsiTheme="minorHAnsi"/>
          <w:sz w:val="20"/>
        </w:rPr>
        <w:t>]</w:t>
      </w:r>
    </w:p>
    <w:p w14:paraId="4A2BECC4" w14:textId="4915B22C" w:rsidR="00446F9A" w:rsidRPr="00794BC2" w:rsidRDefault="00446F9A" w:rsidP="00815786">
      <w:pPr>
        <w:pStyle w:val="BodyText"/>
        <w:spacing w:before="9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[</w:t>
      </w:r>
      <w:r w:rsidRPr="004B206D">
        <w:rPr>
          <w:rFonts w:asciiTheme="minorHAnsi" w:hAnsiTheme="minorHAnsi"/>
          <w:sz w:val="20"/>
          <w:highlight w:val="yellow"/>
        </w:rPr>
        <w:t>EMAIL ADDRESS</w:t>
      </w:r>
      <w:r>
        <w:rPr>
          <w:rFonts w:asciiTheme="minorHAnsi" w:hAnsiTheme="minorHAnsi"/>
          <w:sz w:val="20"/>
        </w:rPr>
        <w:t>]</w:t>
      </w:r>
    </w:p>
    <w:p w14:paraId="6BED48D0" w14:textId="0A787FE6" w:rsidR="00794BC2" w:rsidRDefault="00794BC2" w:rsidP="00794BC2">
      <w:pPr>
        <w:jc w:val="right"/>
      </w:pPr>
    </w:p>
    <w:p w14:paraId="090F3ABE" w14:textId="77777777" w:rsidR="00794BC2" w:rsidRDefault="00794BC2" w:rsidP="00610D9F"/>
    <w:p w14:paraId="284D4326" w14:textId="77777777" w:rsidR="00794BC2" w:rsidRDefault="00794BC2" w:rsidP="00794BC2">
      <w:pPr>
        <w:jc w:val="right"/>
      </w:pPr>
    </w:p>
    <w:p w14:paraId="3715BE28" w14:textId="28F31220" w:rsidR="00655BE0" w:rsidRDefault="00446F9A" w:rsidP="00794BC2">
      <w:pPr>
        <w:jc w:val="center"/>
        <w:rPr>
          <w:rFonts w:ascii="Tahoma" w:hAnsi="Tahoma" w:cs="Tahoma"/>
          <w:b/>
          <w:sz w:val="24"/>
        </w:rPr>
      </w:pPr>
      <w:r w:rsidRPr="004B206D">
        <w:rPr>
          <w:rFonts w:ascii="Tahoma" w:hAnsi="Tahoma" w:cs="Tahoma"/>
          <w:b/>
          <w:sz w:val="28"/>
        </w:rPr>
        <w:t>[</w:t>
      </w:r>
      <w:r w:rsidRPr="004B206D">
        <w:rPr>
          <w:rFonts w:ascii="Tahoma" w:hAnsi="Tahoma" w:cs="Tahoma"/>
          <w:b/>
          <w:sz w:val="28"/>
          <w:highlight w:val="yellow"/>
        </w:rPr>
        <w:t>FACILITY NAME</w:t>
      </w:r>
      <w:r w:rsidRPr="004B206D">
        <w:rPr>
          <w:rFonts w:ascii="Tahoma" w:hAnsi="Tahoma" w:cs="Tahoma"/>
          <w:b/>
          <w:sz w:val="28"/>
        </w:rPr>
        <w:t>] EARNS BETTER BEGINNINGS STAR LEVEL [</w:t>
      </w:r>
      <w:r w:rsidRPr="004B206D">
        <w:rPr>
          <w:rFonts w:ascii="Tahoma" w:hAnsi="Tahoma" w:cs="Tahoma"/>
          <w:b/>
          <w:sz w:val="28"/>
          <w:highlight w:val="yellow"/>
        </w:rPr>
        <w:t>#</w:t>
      </w:r>
      <w:r w:rsidRPr="004B206D">
        <w:rPr>
          <w:rFonts w:ascii="Tahoma" w:hAnsi="Tahoma" w:cs="Tahoma"/>
          <w:b/>
          <w:sz w:val="28"/>
        </w:rPr>
        <w:t>]</w:t>
      </w:r>
    </w:p>
    <w:p w14:paraId="582CC498" w14:textId="0B1394ED" w:rsidR="00794BC2" w:rsidRDefault="00794BC2" w:rsidP="00794BC2">
      <w:pPr>
        <w:jc w:val="center"/>
        <w:rPr>
          <w:rFonts w:ascii="Tahoma" w:hAnsi="Tahoma" w:cs="Tahoma"/>
          <w:b/>
          <w:sz w:val="24"/>
        </w:rPr>
      </w:pPr>
    </w:p>
    <w:p w14:paraId="487EE0AC" w14:textId="53FD80CC" w:rsidR="00610D9F" w:rsidRDefault="00610D9F" w:rsidP="004B688C">
      <w:pPr>
        <w:jc w:val="center"/>
        <w:rPr>
          <w:rFonts w:ascii="Tahoma" w:hAnsi="Tahoma" w:cs="Tahoma"/>
          <w:b/>
          <w:sz w:val="24"/>
        </w:rPr>
      </w:pPr>
    </w:p>
    <w:p w14:paraId="571C17FE" w14:textId="7BB17CE4" w:rsidR="00446F9A" w:rsidRPr="004B206D" w:rsidRDefault="00C97701" w:rsidP="00C97701">
      <w:pPr>
        <w:jc w:val="center"/>
        <w:rPr>
          <w:rFonts w:ascii="Tahoma" w:hAnsi="Tahoma" w:cs="Tahoma"/>
          <w:color w:val="FF0000"/>
          <w:sz w:val="24"/>
        </w:rPr>
      </w:pPr>
      <w:r w:rsidRPr="004B206D">
        <w:rPr>
          <w:rFonts w:ascii="Tahoma" w:hAnsi="Tahoma" w:cs="Tahoma"/>
          <w:color w:val="FF0000"/>
          <w:sz w:val="24"/>
        </w:rPr>
        <w:t>[Place your photo here, or just send it as an attachment]</w:t>
      </w:r>
    </w:p>
    <w:p w14:paraId="3CE221F0" w14:textId="4A3CC02A" w:rsidR="00FD41A0" w:rsidRDefault="00FD41A0" w:rsidP="00FD41A0">
      <w:pPr>
        <w:rPr>
          <w:rFonts w:ascii="Tahoma" w:hAnsi="Tahoma" w:cs="Tahoma"/>
          <w:sz w:val="20"/>
        </w:rPr>
      </w:pPr>
    </w:p>
    <w:p w14:paraId="25ACAC53" w14:textId="72CBA0B4" w:rsidR="00610D9F" w:rsidRPr="00FD41A0" w:rsidRDefault="00FD41A0" w:rsidP="00FD41A0">
      <w:pPr>
        <w:jc w:val="center"/>
        <w:rPr>
          <w:rFonts w:ascii="Tahoma" w:hAnsi="Tahoma" w:cs="Tahoma"/>
          <w:i/>
          <w:sz w:val="20"/>
        </w:rPr>
      </w:pPr>
      <w:r>
        <w:rPr>
          <w:rFonts w:ascii="Tahoma" w:hAnsi="Tahoma" w:cs="Tahoma"/>
          <w:i/>
          <w:sz w:val="20"/>
        </w:rPr>
        <w:t>[</w:t>
      </w:r>
      <w:r w:rsidRPr="004B206D">
        <w:rPr>
          <w:rFonts w:ascii="Tahoma" w:hAnsi="Tahoma" w:cs="Tahoma"/>
          <w:i/>
          <w:sz w:val="20"/>
          <w:highlight w:val="yellow"/>
        </w:rPr>
        <w:t>PHOTO CAPTION</w:t>
      </w:r>
      <w:r>
        <w:rPr>
          <w:rFonts w:ascii="Tahoma" w:hAnsi="Tahoma" w:cs="Tahoma"/>
          <w:i/>
          <w:sz w:val="20"/>
        </w:rPr>
        <w:t>]</w:t>
      </w:r>
    </w:p>
    <w:p w14:paraId="37515E1E" w14:textId="77777777" w:rsidR="00FD41A0" w:rsidRPr="003312EC" w:rsidRDefault="00FD41A0" w:rsidP="00FD41A0">
      <w:pPr>
        <w:jc w:val="center"/>
        <w:rPr>
          <w:rFonts w:ascii="Tahoma" w:hAnsi="Tahoma" w:cs="Tahoma"/>
          <w:b/>
          <w:sz w:val="24"/>
          <w:szCs w:val="24"/>
        </w:rPr>
      </w:pPr>
    </w:p>
    <w:p w14:paraId="4E79187D" w14:textId="5FDD4C5D" w:rsidR="009D2722" w:rsidRPr="004B206D" w:rsidRDefault="00446F9A" w:rsidP="00446F9A">
      <w:pPr>
        <w:rPr>
          <w:rFonts w:ascii="Tahoma" w:hAnsi="Tahoma" w:cs="Tahoma"/>
          <w:szCs w:val="24"/>
        </w:rPr>
      </w:pPr>
      <w:r w:rsidRPr="004B206D">
        <w:rPr>
          <w:rFonts w:ascii="Tahoma" w:hAnsi="Tahoma" w:cs="Tahoma"/>
          <w:b/>
          <w:szCs w:val="24"/>
        </w:rPr>
        <w:t>[</w:t>
      </w:r>
      <w:r w:rsidRPr="004B206D">
        <w:rPr>
          <w:rFonts w:ascii="Tahoma" w:hAnsi="Tahoma" w:cs="Tahoma"/>
          <w:b/>
          <w:szCs w:val="24"/>
          <w:highlight w:val="yellow"/>
        </w:rPr>
        <w:t>CITY</w:t>
      </w:r>
      <w:r w:rsidRPr="004B206D">
        <w:rPr>
          <w:rFonts w:ascii="Tahoma" w:hAnsi="Tahoma" w:cs="Tahoma"/>
          <w:b/>
          <w:szCs w:val="24"/>
        </w:rPr>
        <w:t>]</w:t>
      </w:r>
      <w:r w:rsidR="00794BC2" w:rsidRPr="004B206D">
        <w:rPr>
          <w:rFonts w:ascii="Tahoma" w:hAnsi="Tahoma" w:cs="Tahoma"/>
          <w:b/>
          <w:szCs w:val="24"/>
        </w:rPr>
        <w:t>, Ark</w:t>
      </w:r>
      <w:r w:rsidR="00AE6151" w:rsidRPr="004B206D">
        <w:rPr>
          <w:rFonts w:ascii="Tahoma" w:hAnsi="Tahoma" w:cs="Tahoma"/>
          <w:b/>
          <w:szCs w:val="24"/>
        </w:rPr>
        <w:t xml:space="preserve">. </w:t>
      </w:r>
      <w:r w:rsidR="00AE6151" w:rsidRPr="004B206D">
        <w:rPr>
          <w:rFonts w:ascii="Tahoma" w:hAnsi="Tahoma" w:cs="Tahoma"/>
          <w:szCs w:val="24"/>
        </w:rPr>
        <w:t>(</w:t>
      </w:r>
      <w:r w:rsidRPr="004B206D">
        <w:rPr>
          <w:rFonts w:ascii="Tahoma" w:hAnsi="Tahoma" w:cs="Tahoma"/>
          <w:szCs w:val="24"/>
          <w:highlight w:val="yellow"/>
        </w:rPr>
        <w:t>MON</w:t>
      </w:r>
      <w:r w:rsidRPr="004B206D">
        <w:rPr>
          <w:rFonts w:ascii="Tahoma" w:hAnsi="Tahoma" w:cs="Tahoma"/>
          <w:szCs w:val="24"/>
        </w:rPr>
        <w:t xml:space="preserve"> </w:t>
      </w:r>
      <w:r w:rsidR="00EE75C8" w:rsidRPr="004B206D">
        <w:rPr>
          <w:rFonts w:ascii="Tahoma" w:hAnsi="Tahoma" w:cs="Tahoma"/>
          <w:szCs w:val="24"/>
          <w:highlight w:val="yellow"/>
        </w:rPr>
        <w:t>D</w:t>
      </w:r>
      <w:r w:rsidR="00AE6151" w:rsidRPr="004B206D">
        <w:rPr>
          <w:rFonts w:ascii="Tahoma" w:hAnsi="Tahoma" w:cs="Tahoma"/>
          <w:szCs w:val="24"/>
        </w:rPr>
        <w:t>,</w:t>
      </w:r>
      <w:r w:rsidR="00EE75C8" w:rsidRPr="004B206D">
        <w:rPr>
          <w:rFonts w:ascii="Tahoma" w:hAnsi="Tahoma" w:cs="Tahoma"/>
          <w:szCs w:val="24"/>
        </w:rPr>
        <w:t xml:space="preserve"> </w:t>
      </w:r>
      <w:r w:rsidR="00EE75C8" w:rsidRPr="004B206D">
        <w:rPr>
          <w:rFonts w:ascii="Tahoma" w:hAnsi="Tahoma" w:cs="Tahoma"/>
          <w:szCs w:val="24"/>
          <w:highlight w:val="yellow"/>
        </w:rPr>
        <w:t>YEAR</w:t>
      </w:r>
      <w:r w:rsidR="00794BC2" w:rsidRPr="004B206D">
        <w:rPr>
          <w:rFonts w:ascii="Tahoma" w:hAnsi="Tahoma" w:cs="Tahoma"/>
          <w:szCs w:val="24"/>
        </w:rPr>
        <w:t xml:space="preserve">) – </w:t>
      </w:r>
      <w:r w:rsidRPr="004B206D">
        <w:rPr>
          <w:rFonts w:ascii="Tahoma" w:hAnsi="Tahoma" w:cs="Tahoma"/>
          <w:szCs w:val="24"/>
        </w:rPr>
        <w:t>[</w:t>
      </w:r>
      <w:r w:rsidRPr="004B206D">
        <w:rPr>
          <w:rFonts w:ascii="Tahoma" w:hAnsi="Tahoma" w:cs="Tahoma"/>
          <w:szCs w:val="24"/>
          <w:highlight w:val="yellow"/>
        </w:rPr>
        <w:t>Facility</w:t>
      </w:r>
      <w:r w:rsidRPr="004B206D">
        <w:rPr>
          <w:rFonts w:ascii="Tahoma" w:hAnsi="Tahoma" w:cs="Tahoma"/>
          <w:szCs w:val="24"/>
        </w:rPr>
        <w:t>] announces the achievement of [</w:t>
      </w:r>
      <w:r w:rsidRPr="004B206D">
        <w:rPr>
          <w:rFonts w:ascii="Tahoma" w:hAnsi="Tahoma" w:cs="Tahoma"/>
          <w:szCs w:val="24"/>
          <w:highlight w:val="yellow"/>
        </w:rPr>
        <w:t>#</w:t>
      </w:r>
      <w:r w:rsidRPr="004B206D">
        <w:rPr>
          <w:rFonts w:ascii="Tahoma" w:hAnsi="Tahoma" w:cs="Tahoma"/>
          <w:szCs w:val="24"/>
        </w:rPr>
        <w:t xml:space="preserve">] </w:t>
      </w:r>
      <w:hyperlink r:id="rId6" w:history="1">
        <w:r w:rsidRPr="00A418B4">
          <w:rPr>
            <w:rStyle w:val="Hyperlink"/>
            <w:rFonts w:ascii="Tahoma" w:hAnsi="Tahoma" w:cs="Tahoma"/>
            <w:color w:val="0070C0"/>
            <w:szCs w:val="24"/>
          </w:rPr>
          <w:t>Better Beginnings</w:t>
        </w:r>
      </w:hyperlink>
      <w:r w:rsidRPr="004B206D">
        <w:rPr>
          <w:rFonts w:ascii="Tahoma" w:hAnsi="Tahoma" w:cs="Tahoma"/>
          <w:szCs w:val="24"/>
        </w:rPr>
        <w:t xml:space="preserve"> </w:t>
      </w:r>
      <w:hyperlink r:id="rId7" w:history="1">
        <w:r w:rsidRPr="004B206D">
          <w:rPr>
            <w:rStyle w:val="Hyperlink"/>
            <w:rFonts w:ascii="Tahoma" w:hAnsi="Tahoma" w:cs="Tahoma"/>
            <w:szCs w:val="24"/>
          </w:rPr>
          <w:t>star level</w:t>
        </w:r>
      </w:hyperlink>
      <w:r w:rsidRPr="004B206D">
        <w:rPr>
          <w:rFonts w:ascii="Tahoma" w:hAnsi="Tahoma" w:cs="Tahoma"/>
          <w:szCs w:val="24"/>
        </w:rPr>
        <w:t xml:space="preserve">. </w:t>
      </w:r>
      <w:r w:rsidR="009D2722" w:rsidRPr="004B206D">
        <w:rPr>
          <w:rFonts w:ascii="Tahoma" w:hAnsi="Tahoma" w:cs="Tahoma"/>
          <w:szCs w:val="24"/>
        </w:rPr>
        <w:t>This achievement showcases the staff’s commitment to providing high-quality child care to children and families in [</w:t>
      </w:r>
      <w:r w:rsidR="009D2722" w:rsidRPr="004B206D">
        <w:rPr>
          <w:rFonts w:ascii="Tahoma" w:hAnsi="Tahoma" w:cs="Tahoma"/>
          <w:szCs w:val="24"/>
          <w:highlight w:val="yellow"/>
        </w:rPr>
        <w:t>city</w:t>
      </w:r>
      <w:r w:rsidR="009D2722" w:rsidRPr="004B206D">
        <w:rPr>
          <w:rFonts w:ascii="Tahoma" w:hAnsi="Tahoma" w:cs="Tahoma"/>
          <w:szCs w:val="24"/>
        </w:rPr>
        <w:t>]</w:t>
      </w:r>
      <w:r w:rsidR="003312EC" w:rsidRPr="004B206D">
        <w:rPr>
          <w:rFonts w:ascii="Tahoma" w:hAnsi="Tahoma" w:cs="Tahoma"/>
          <w:szCs w:val="24"/>
        </w:rPr>
        <w:t xml:space="preserve"> and was accomplished after many hours of professional development by facility staff</w:t>
      </w:r>
      <w:r w:rsidR="009D2722" w:rsidRPr="004B206D">
        <w:rPr>
          <w:rFonts w:ascii="Tahoma" w:hAnsi="Tahoma" w:cs="Tahoma"/>
          <w:szCs w:val="24"/>
        </w:rPr>
        <w:t>.</w:t>
      </w:r>
    </w:p>
    <w:p w14:paraId="6297086B" w14:textId="572AED7A" w:rsidR="009D2722" w:rsidRPr="004B206D" w:rsidRDefault="009D2722" w:rsidP="00446F9A">
      <w:pPr>
        <w:rPr>
          <w:rFonts w:ascii="Tahoma" w:hAnsi="Tahoma" w:cs="Tahoma"/>
          <w:szCs w:val="24"/>
        </w:rPr>
      </w:pPr>
    </w:p>
    <w:p w14:paraId="24E53DC9" w14:textId="551239C4" w:rsidR="009D2722" w:rsidRPr="004B206D" w:rsidRDefault="00B625D5" w:rsidP="00446F9A">
      <w:pPr>
        <w:rPr>
          <w:rFonts w:ascii="Tahoma" w:hAnsi="Tahoma" w:cs="Tahoma"/>
          <w:szCs w:val="24"/>
        </w:rPr>
      </w:pPr>
      <w:r w:rsidRPr="004B206D">
        <w:rPr>
          <w:rFonts w:ascii="Tahoma" w:hAnsi="Tahoma" w:cs="Tahoma"/>
          <w:szCs w:val="24"/>
        </w:rPr>
        <w:t>“</w:t>
      </w:r>
      <w:r w:rsidR="009D2722" w:rsidRPr="004B206D">
        <w:rPr>
          <w:rFonts w:ascii="Tahoma" w:hAnsi="Tahoma" w:cs="Tahoma"/>
          <w:szCs w:val="24"/>
        </w:rPr>
        <w:t>[</w:t>
      </w:r>
      <w:r w:rsidR="009D2722" w:rsidRPr="004B206D">
        <w:rPr>
          <w:rFonts w:ascii="Tahoma" w:hAnsi="Tahoma" w:cs="Tahoma"/>
          <w:szCs w:val="24"/>
          <w:highlight w:val="yellow"/>
        </w:rPr>
        <w:t>QUOTE</w:t>
      </w:r>
      <w:r w:rsidR="009D2722" w:rsidRPr="004B206D">
        <w:rPr>
          <w:rFonts w:ascii="Tahoma" w:hAnsi="Tahoma" w:cs="Tahoma"/>
          <w:szCs w:val="24"/>
        </w:rPr>
        <w:t>]</w:t>
      </w:r>
      <w:r w:rsidRPr="004B206D">
        <w:rPr>
          <w:rFonts w:ascii="Tahoma" w:hAnsi="Tahoma" w:cs="Tahoma"/>
          <w:szCs w:val="24"/>
        </w:rPr>
        <w:t>,” said [</w:t>
      </w:r>
      <w:r w:rsidRPr="004B206D">
        <w:rPr>
          <w:rFonts w:ascii="Tahoma" w:hAnsi="Tahoma" w:cs="Tahoma"/>
          <w:szCs w:val="24"/>
          <w:highlight w:val="yellow"/>
        </w:rPr>
        <w:t>DIRECTOR’S NAME, TITLE</w:t>
      </w:r>
      <w:r w:rsidRPr="004B206D">
        <w:rPr>
          <w:rFonts w:ascii="Tahoma" w:hAnsi="Tahoma" w:cs="Tahoma"/>
          <w:szCs w:val="24"/>
        </w:rPr>
        <w:t>].</w:t>
      </w:r>
    </w:p>
    <w:p w14:paraId="0CE855E7" w14:textId="1D694007" w:rsidR="00446F9A" w:rsidRPr="004B206D" w:rsidRDefault="00446F9A" w:rsidP="00610D9F">
      <w:pPr>
        <w:rPr>
          <w:rFonts w:ascii="Tahoma" w:hAnsi="Tahoma" w:cs="Tahoma"/>
          <w:szCs w:val="24"/>
        </w:rPr>
      </w:pPr>
    </w:p>
    <w:p w14:paraId="096C0395" w14:textId="441FA021" w:rsidR="0006743D" w:rsidRPr="004B206D" w:rsidRDefault="0006743D" w:rsidP="0006743D">
      <w:pPr>
        <w:rPr>
          <w:rFonts w:ascii="Tahoma" w:hAnsi="Tahoma" w:cs="Tahoma"/>
          <w:szCs w:val="24"/>
        </w:rPr>
      </w:pPr>
      <w:r w:rsidRPr="004B206D">
        <w:rPr>
          <w:rFonts w:ascii="Tahoma" w:hAnsi="Tahoma" w:cs="Tahoma"/>
          <w:szCs w:val="24"/>
        </w:rPr>
        <w:t xml:space="preserve">Better Beginnings is a program of the Arkansas Department of </w:t>
      </w:r>
      <w:r w:rsidR="00370AA2">
        <w:rPr>
          <w:rFonts w:ascii="Tahoma" w:hAnsi="Tahoma" w:cs="Tahoma"/>
          <w:szCs w:val="24"/>
        </w:rPr>
        <w:t>Education Office of Early Childhood</w:t>
      </w:r>
      <w:r w:rsidRPr="004B206D">
        <w:rPr>
          <w:rFonts w:ascii="Tahoma" w:hAnsi="Tahoma" w:cs="Tahoma"/>
          <w:szCs w:val="24"/>
        </w:rPr>
        <w:t xml:space="preserve"> focused on giving children the best quality care. </w:t>
      </w:r>
      <w:r w:rsidR="0064354C" w:rsidRPr="004B206D">
        <w:rPr>
          <w:rFonts w:ascii="Tahoma" w:hAnsi="Tahoma" w:cs="Tahoma"/>
          <w:szCs w:val="24"/>
        </w:rPr>
        <w:t xml:space="preserve">The program gives child care providers a star rating, </w:t>
      </w:r>
      <w:r w:rsidR="00073D68" w:rsidRPr="004B206D">
        <w:rPr>
          <w:rFonts w:ascii="Tahoma" w:hAnsi="Tahoma" w:cs="Tahoma"/>
          <w:szCs w:val="24"/>
        </w:rPr>
        <w:t xml:space="preserve">indicating </w:t>
      </w:r>
      <w:r w:rsidR="003363D4" w:rsidRPr="004B206D">
        <w:rPr>
          <w:rFonts w:ascii="Tahoma" w:hAnsi="Tahoma" w:cs="Tahoma"/>
          <w:szCs w:val="24"/>
        </w:rPr>
        <w:t>the</w:t>
      </w:r>
      <w:r w:rsidR="00073D68" w:rsidRPr="004B206D">
        <w:rPr>
          <w:rFonts w:ascii="Tahoma" w:hAnsi="Tahoma" w:cs="Tahoma"/>
          <w:szCs w:val="24"/>
        </w:rPr>
        <w:t xml:space="preserve"> facility’s quality level</w:t>
      </w:r>
      <w:r w:rsidR="00B846DA" w:rsidRPr="004B206D">
        <w:rPr>
          <w:rFonts w:ascii="Tahoma" w:hAnsi="Tahoma" w:cs="Tahoma"/>
          <w:szCs w:val="24"/>
        </w:rPr>
        <w:t>. Access to high-quality child care brings</w:t>
      </w:r>
      <w:r w:rsidR="00B27C36">
        <w:rPr>
          <w:rFonts w:ascii="Tahoma" w:hAnsi="Tahoma" w:cs="Tahoma"/>
          <w:szCs w:val="24"/>
        </w:rPr>
        <w:t xml:space="preserve"> </w:t>
      </w:r>
      <w:r w:rsidR="00B846DA" w:rsidRPr="004B206D">
        <w:rPr>
          <w:rFonts w:ascii="Tahoma" w:hAnsi="Tahoma" w:cs="Tahoma"/>
          <w:szCs w:val="24"/>
        </w:rPr>
        <w:t xml:space="preserve">economic </w:t>
      </w:r>
      <w:r w:rsidR="00B27C36">
        <w:rPr>
          <w:rFonts w:ascii="Tahoma" w:hAnsi="Tahoma" w:cs="Tahoma"/>
          <w:szCs w:val="24"/>
        </w:rPr>
        <w:t>benefits t</w:t>
      </w:r>
      <w:r w:rsidR="00B846DA" w:rsidRPr="004B206D">
        <w:rPr>
          <w:rFonts w:ascii="Tahoma" w:hAnsi="Tahoma" w:cs="Tahoma"/>
          <w:szCs w:val="24"/>
        </w:rPr>
        <w:t>o communities. It helps working parents be more productive at work and fosters economic development.</w:t>
      </w:r>
    </w:p>
    <w:p w14:paraId="69CA1A9E" w14:textId="0FD218FD" w:rsidR="0006743D" w:rsidRPr="004B206D" w:rsidRDefault="0006743D" w:rsidP="00610D9F">
      <w:pPr>
        <w:rPr>
          <w:rFonts w:ascii="Tahoma" w:hAnsi="Tahoma" w:cs="Tahoma"/>
          <w:szCs w:val="24"/>
        </w:rPr>
      </w:pPr>
    </w:p>
    <w:p w14:paraId="0A155BAF" w14:textId="12BD4470" w:rsidR="0006743D" w:rsidRPr="004B206D" w:rsidRDefault="00B94D5C" w:rsidP="00610D9F">
      <w:pPr>
        <w:rPr>
          <w:rFonts w:ascii="Tahoma" w:hAnsi="Tahoma" w:cs="Tahoma"/>
          <w:szCs w:val="24"/>
        </w:rPr>
      </w:pPr>
      <w:r w:rsidRPr="004B206D">
        <w:rPr>
          <w:rFonts w:ascii="Tahoma" w:hAnsi="Tahoma" w:cs="Tahoma"/>
          <w:szCs w:val="24"/>
        </w:rPr>
        <w:t>“Better Beginnings providers enable the children in their care to be their best selves and discover their highest potential,” said Better Beginnings Program Administrator Kelli Hilburn. “Providers like [</w:t>
      </w:r>
      <w:r w:rsidRPr="004B206D">
        <w:rPr>
          <w:rFonts w:ascii="Tahoma" w:hAnsi="Tahoma" w:cs="Tahoma"/>
          <w:szCs w:val="24"/>
          <w:highlight w:val="yellow"/>
        </w:rPr>
        <w:t>facility name</w:t>
      </w:r>
      <w:r w:rsidRPr="004B206D">
        <w:rPr>
          <w:rFonts w:ascii="Tahoma" w:hAnsi="Tahoma" w:cs="Tahoma"/>
          <w:szCs w:val="24"/>
        </w:rPr>
        <w:t>] are great partners in our mission to ensure all children in Arkansas have the highest-quality care possible.”</w:t>
      </w:r>
    </w:p>
    <w:p w14:paraId="01F726CD" w14:textId="01983D19" w:rsidR="00EF406C" w:rsidRPr="004B206D" w:rsidRDefault="00EF406C" w:rsidP="00610D9F">
      <w:pPr>
        <w:rPr>
          <w:rFonts w:ascii="Tahoma" w:hAnsi="Tahoma" w:cs="Tahoma"/>
          <w:szCs w:val="24"/>
        </w:rPr>
      </w:pPr>
    </w:p>
    <w:p w14:paraId="486CAB85" w14:textId="1B274BE5" w:rsidR="00EF406C" w:rsidRPr="004B206D" w:rsidRDefault="00C23313" w:rsidP="00610D9F">
      <w:pPr>
        <w:rPr>
          <w:rFonts w:ascii="Tahoma" w:hAnsi="Tahoma" w:cs="Tahoma"/>
          <w:szCs w:val="24"/>
        </w:rPr>
      </w:pPr>
      <w:r w:rsidRPr="004B206D">
        <w:rPr>
          <w:rFonts w:ascii="Tahoma" w:hAnsi="Tahoma" w:cs="Tahoma"/>
          <w:szCs w:val="24"/>
        </w:rPr>
        <w:t>To l</w:t>
      </w:r>
      <w:r w:rsidR="00EF406C" w:rsidRPr="004B206D">
        <w:rPr>
          <w:rFonts w:ascii="Tahoma" w:hAnsi="Tahoma" w:cs="Tahoma"/>
          <w:szCs w:val="24"/>
        </w:rPr>
        <w:t>earn more about [</w:t>
      </w:r>
      <w:r w:rsidR="00EF406C" w:rsidRPr="004B206D">
        <w:rPr>
          <w:rFonts w:ascii="Tahoma" w:hAnsi="Tahoma" w:cs="Tahoma"/>
          <w:szCs w:val="24"/>
          <w:highlight w:val="yellow"/>
        </w:rPr>
        <w:t>facility name</w:t>
      </w:r>
      <w:r w:rsidR="00EF406C" w:rsidRPr="004B206D">
        <w:rPr>
          <w:rFonts w:ascii="Tahoma" w:hAnsi="Tahoma" w:cs="Tahoma"/>
          <w:szCs w:val="24"/>
        </w:rPr>
        <w:t>] and how they serve the communit</w:t>
      </w:r>
      <w:r w:rsidRPr="004B206D">
        <w:rPr>
          <w:rFonts w:ascii="Tahoma" w:hAnsi="Tahoma" w:cs="Tahoma"/>
          <w:szCs w:val="24"/>
        </w:rPr>
        <w:t>y, find them on [</w:t>
      </w:r>
      <w:r w:rsidR="004D4DCF" w:rsidRPr="004B206D">
        <w:rPr>
          <w:rFonts w:ascii="Tahoma" w:hAnsi="Tahoma" w:cs="Tahoma"/>
          <w:szCs w:val="24"/>
          <w:highlight w:val="yellow"/>
        </w:rPr>
        <w:t>Facebook/Instagram/Twitter</w:t>
      </w:r>
      <w:r w:rsidR="004B206D" w:rsidRPr="004B206D">
        <w:rPr>
          <w:rFonts w:ascii="Tahoma" w:hAnsi="Tahoma" w:cs="Tahoma"/>
          <w:szCs w:val="24"/>
        </w:rPr>
        <w:t>]</w:t>
      </w:r>
      <w:r w:rsidRPr="004B206D">
        <w:rPr>
          <w:rFonts w:ascii="Tahoma" w:hAnsi="Tahoma" w:cs="Tahoma"/>
          <w:szCs w:val="24"/>
        </w:rPr>
        <w:t xml:space="preserve"> or</w:t>
      </w:r>
      <w:r w:rsidR="00EF406C" w:rsidRPr="004B206D">
        <w:rPr>
          <w:rFonts w:ascii="Tahoma" w:hAnsi="Tahoma" w:cs="Tahoma"/>
          <w:szCs w:val="24"/>
        </w:rPr>
        <w:t xml:space="preserve"> check out their website</w:t>
      </w:r>
      <w:r w:rsidR="007A3688" w:rsidRPr="004B206D">
        <w:rPr>
          <w:rFonts w:ascii="Tahoma" w:hAnsi="Tahoma" w:cs="Tahoma"/>
          <w:szCs w:val="24"/>
        </w:rPr>
        <w:t xml:space="preserve"> at</w:t>
      </w:r>
      <w:r w:rsidR="00EF406C" w:rsidRPr="004B206D">
        <w:rPr>
          <w:rFonts w:ascii="Tahoma" w:hAnsi="Tahoma" w:cs="Tahoma"/>
          <w:szCs w:val="24"/>
        </w:rPr>
        <w:t xml:space="preserve"> [</w:t>
      </w:r>
      <w:r w:rsidR="00EF406C" w:rsidRPr="004B206D">
        <w:rPr>
          <w:rFonts w:ascii="Tahoma" w:hAnsi="Tahoma" w:cs="Tahoma"/>
          <w:szCs w:val="24"/>
          <w:highlight w:val="yellow"/>
        </w:rPr>
        <w:t>website</w:t>
      </w:r>
      <w:r w:rsidR="004D4DCF" w:rsidRPr="004B206D">
        <w:rPr>
          <w:rFonts w:ascii="Tahoma" w:hAnsi="Tahoma" w:cs="Tahoma"/>
          <w:szCs w:val="24"/>
          <w:highlight w:val="yellow"/>
        </w:rPr>
        <w:t xml:space="preserve"> URL</w:t>
      </w:r>
      <w:r w:rsidR="00EF406C" w:rsidRPr="004B206D">
        <w:rPr>
          <w:rFonts w:ascii="Tahoma" w:hAnsi="Tahoma" w:cs="Tahoma"/>
          <w:szCs w:val="24"/>
        </w:rPr>
        <w:t>].</w:t>
      </w:r>
      <w:bookmarkStart w:id="0" w:name="_GoBack"/>
      <w:bookmarkEnd w:id="0"/>
    </w:p>
    <w:p w14:paraId="4EF80F21" w14:textId="77777777" w:rsidR="0006743D" w:rsidRPr="004B206D" w:rsidRDefault="0006743D" w:rsidP="00610D9F">
      <w:pPr>
        <w:rPr>
          <w:rFonts w:ascii="Tahoma" w:hAnsi="Tahoma" w:cs="Tahoma"/>
          <w:szCs w:val="24"/>
        </w:rPr>
      </w:pPr>
    </w:p>
    <w:p w14:paraId="703774F0" w14:textId="6F6676C5" w:rsidR="00610D9F" w:rsidRPr="004B206D" w:rsidRDefault="00EB1A99" w:rsidP="00610D9F">
      <w:pPr>
        <w:pStyle w:val="BodyText"/>
        <w:spacing w:line="261" w:lineRule="auto"/>
        <w:ind w:right="714"/>
        <w:rPr>
          <w:rFonts w:ascii="Tahoma" w:hAnsi="Tahoma" w:cs="Tahoma"/>
          <w:sz w:val="22"/>
          <w:szCs w:val="24"/>
        </w:rPr>
      </w:pPr>
      <w:r w:rsidRPr="004B206D">
        <w:rPr>
          <w:rFonts w:ascii="Tahoma" w:hAnsi="Tahoma" w:cs="Tahoma"/>
          <w:sz w:val="22"/>
          <w:szCs w:val="24"/>
        </w:rPr>
        <w:t>To</w:t>
      </w:r>
      <w:r w:rsidR="00610D9F" w:rsidRPr="004B206D">
        <w:rPr>
          <w:rFonts w:ascii="Tahoma" w:hAnsi="Tahoma" w:cs="Tahoma"/>
          <w:sz w:val="22"/>
          <w:szCs w:val="24"/>
        </w:rPr>
        <w:t xml:space="preserve"> learn more about </w:t>
      </w:r>
      <w:r w:rsidR="0006743D" w:rsidRPr="004B206D">
        <w:rPr>
          <w:rFonts w:ascii="Tahoma" w:hAnsi="Tahoma" w:cs="Tahoma"/>
          <w:sz w:val="22"/>
          <w:szCs w:val="24"/>
        </w:rPr>
        <w:t>the star levels or Better Beginnings</w:t>
      </w:r>
      <w:r w:rsidR="00610D9F" w:rsidRPr="004B206D">
        <w:rPr>
          <w:rFonts w:ascii="Tahoma" w:hAnsi="Tahoma" w:cs="Tahoma"/>
          <w:sz w:val="22"/>
          <w:szCs w:val="24"/>
        </w:rPr>
        <w:t>, follow th</w:t>
      </w:r>
      <w:r w:rsidR="0006743D" w:rsidRPr="004B206D">
        <w:rPr>
          <w:rFonts w:ascii="Tahoma" w:hAnsi="Tahoma" w:cs="Tahoma"/>
          <w:sz w:val="22"/>
          <w:szCs w:val="24"/>
        </w:rPr>
        <w:t>eir</w:t>
      </w:r>
      <w:r w:rsidR="00610D9F" w:rsidRPr="004B206D">
        <w:rPr>
          <w:rFonts w:ascii="Tahoma" w:hAnsi="Tahoma" w:cs="Tahoma"/>
          <w:sz w:val="22"/>
          <w:szCs w:val="24"/>
        </w:rPr>
        <w:t xml:space="preserve"> social media channels on </w:t>
      </w:r>
      <w:hyperlink r:id="rId8">
        <w:r w:rsidR="00610D9F" w:rsidRPr="004B206D">
          <w:rPr>
            <w:rFonts w:ascii="Tahoma" w:hAnsi="Tahoma" w:cs="Tahoma"/>
            <w:color w:val="0070C0"/>
            <w:sz w:val="22"/>
            <w:szCs w:val="24"/>
            <w:u w:val="single" w:color="00AFEF"/>
          </w:rPr>
          <w:t>Facebook</w:t>
        </w:r>
        <w:r w:rsidR="00610D9F" w:rsidRPr="004B206D">
          <w:rPr>
            <w:rFonts w:ascii="Tahoma" w:hAnsi="Tahoma" w:cs="Tahoma"/>
            <w:sz w:val="22"/>
            <w:szCs w:val="24"/>
          </w:rPr>
          <w:t>,</w:t>
        </w:r>
        <w:r w:rsidR="00610D9F" w:rsidRPr="004B206D">
          <w:rPr>
            <w:rFonts w:ascii="Tahoma" w:hAnsi="Tahoma" w:cs="Tahoma"/>
            <w:spacing w:val="-3"/>
            <w:sz w:val="22"/>
            <w:szCs w:val="24"/>
          </w:rPr>
          <w:t xml:space="preserve"> </w:t>
        </w:r>
      </w:hyperlink>
      <w:hyperlink r:id="rId9">
        <w:r w:rsidR="00610D9F" w:rsidRPr="004B206D">
          <w:rPr>
            <w:rFonts w:ascii="Tahoma" w:hAnsi="Tahoma" w:cs="Tahoma"/>
            <w:color w:val="0070C0"/>
            <w:sz w:val="22"/>
            <w:szCs w:val="24"/>
            <w:u w:val="single" w:color="00AFEF"/>
          </w:rPr>
          <w:t>Instagram</w:t>
        </w:r>
        <w:r w:rsidR="00B27C36">
          <w:rPr>
            <w:rFonts w:ascii="Tahoma" w:hAnsi="Tahoma" w:cs="Tahoma"/>
            <w:sz w:val="22"/>
            <w:szCs w:val="24"/>
          </w:rPr>
          <w:t>,</w:t>
        </w:r>
        <w:r w:rsidR="00610D9F" w:rsidRPr="004B206D">
          <w:rPr>
            <w:rFonts w:ascii="Tahoma" w:hAnsi="Tahoma" w:cs="Tahoma"/>
            <w:color w:val="00AFEF"/>
            <w:spacing w:val="2"/>
            <w:sz w:val="22"/>
            <w:szCs w:val="24"/>
          </w:rPr>
          <w:t xml:space="preserve"> </w:t>
        </w:r>
      </w:hyperlink>
      <w:r w:rsidR="00610D9F" w:rsidRPr="004B206D">
        <w:rPr>
          <w:rFonts w:ascii="Tahoma" w:hAnsi="Tahoma" w:cs="Tahoma"/>
          <w:sz w:val="22"/>
          <w:szCs w:val="24"/>
        </w:rPr>
        <w:t xml:space="preserve">and </w:t>
      </w:r>
      <w:hyperlink r:id="rId10" w:history="1">
        <w:r w:rsidR="00610D9F" w:rsidRPr="004B206D">
          <w:rPr>
            <w:rStyle w:val="Hyperlink"/>
            <w:rFonts w:ascii="Tahoma" w:hAnsi="Tahoma" w:cs="Tahoma"/>
            <w:color w:val="0070C0"/>
            <w:sz w:val="22"/>
            <w:szCs w:val="24"/>
          </w:rPr>
          <w:t>Twitter</w:t>
        </w:r>
      </w:hyperlink>
      <w:r w:rsidR="00B27C36">
        <w:rPr>
          <w:rStyle w:val="Hyperlink"/>
          <w:rFonts w:ascii="Tahoma" w:hAnsi="Tahoma" w:cs="Tahoma"/>
          <w:color w:val="auto"/>
          <w:sz w:val="22"/>
          <w:szCs w:val="24"/>
          <w:u w:val="none"/>
        </w:rPr>
        <w:t>,</w:t>
      </w:r>
      <w:r w:rsidR="00610D9F" w:rsidRPr="004B206D">
        <w:rPr>
          <w:rFonts w:ascii="Tahoma" w:hAnsi="Tahoma" w:cs="Tahoma"/>
          <w:color w:val="00AFEF"/>
          <w:sz w:val="22"/>
          <w:szCs w:val="24"/>
        </w:rPr>
        <w:t xml:space="preserve"> </w:t>
      </w:r>
      <w:r w:rsidR="00610D9F" w:rsidRPr="004B206D">
        <w:rPr>
          <w:rFonts w:ascii="Tahoma" w:hAnsi="Tahoma" w:cs="Tahoma"/>
          <w:sz w:val="22"/>
          <w:szCs w:val="24"/>
        </w:rPr>
        <w:t>or</w:t>
      </w:r>
      <w:r w:rsidR="00610D9F" w:rsidRPr="004B206D">
        <w:rPr>
          <w:rFonts w:ascii="Tahoma" w:hAnsi="Tahoma" w:cs="Tahoma"/>
          <w:spacing w:val="-1"/>
          <w:sz w:val="22"/>
          <w:szCs w:val="24"/>
        </w:rPr>
        <w:t xml:space="preserve"> </w:t>
      </w:r>
      <w:r w:rsidR="00885DE6" w:rsidRPr="004B206D">
        <w:rPr>
          <w:rFonts w:ascii="Tahoma" w:hAnsi="Tahoma" w:cs="Tahoma"/>
          <w:spacing w:val="-1"/>
          <w:sz w:val="22"/>
          <w:szCs w:val="24"/>
        </w:rPr>
        <w:t xml:space="preserve">visit </w:t>
      </w:r>
      <w:hyperlink r:id="rId11">
        <w:r w:rsidR="00610D9F" w:rsidRPr="004B206D">
          <w:rPr>
            <w:rFonts w:ascii="Tahoma" w:hAnsi="Tahoma" w:cs="Tahoma"/>
            <w:color w:val="0070C0"/>
            <w:sz w:val="22"/>
            <w:szCs w:val="24"/>
            <w:u w:val="single" w:color="00AFEF"/>
          </w:rPr>
          <w:t>arbetterbeginnings.com</w:t>
        </w:r>
        <w:r w:rsidR="00610D9F" w:rsidRPr="004B206D">
          <w:rPr>
            <w:rFonts w:ascii="Tahoma" w:hAnsi="Tahoma" w:cs="Tahoma"/>
            <w:color w:val="0070C0"/>
            <w:sz w:val="22"/>
            <w:szCs w:val="24"/>
          </w:rPr>
          <w:t>.</w:t>
        </w:r>
      </w:hyperlink>
      <w:r w:rsidR="0006743D" w:rsidRPr="004B206D">
        <w:rPr>
          <w:rFonts w:ascii="Tahoma" w:hAnsi="Tahoma" w:cs="Tahoma"/>
          <w:color w:val="0070C0"/>
          <w:sz w:val="22"/>
          <w:szCs w:val="24"/>
        </w:rPr>
        <w:t xml:space="preserve"> </w:t>
      </w:r>
      <w:r w:rsidR="0006743D" w:rsidRPr="004B206D">
        <w:rPr>
          <w:rFonts w:ascii="Tahoma" w:hAnsi="Tahoma" w:cs="Tahoma"/>
          <w:sz w:val="22"/>
          <w:szCs w:val="24"/>
        </w:rPr>
        <w:t xml:space="preserve">Sign up for the </w:t>
      </w:r>
      <w:hyperlink r:id="rId12" w:history="1">
        <w:r w:rsidR="0006743D" w:rsidRPr="00A418B4">
          <w:rPr>
            <w:rStyle w:val="Hyperlink"/>
            <w:rFonts w:ascii="Tahoma" w:hAnsi="Tahoma" w:cs="Tahoma"/>
            <w:i/>
            <w:color w:val="0070C0"/>
            <w:sz w:val="22"/>
            <w:szCs w:val="24"/>
          </w:rPr>
          <w:t>Better Beginnings Buzz</w:t>
        </w:r>
      </w:hyperlink>
      <w:r w:rsidR="0006743D" w:rsidRPr="00A418B4">
        <w:rPr>
          <w:rFonts w:ascii="Tahoma" w:hAnsi="Tahoma" w:cs="Tahoma"/>
          <w:color w:val="0070C0"/>
          <w:sz w:val="22"/>
          <w:szCs w:val="24"/>
        </w:rPr>
        <w:t xml:space="preserve"> </w:t>
      </w:r>
      <w:r w:rsidR="0006743D" w:rsidRPr="004B206D">
        <w:rPr>
          <w:rFonts w:ascii="Tahoma" w:hAnsi="Tahoma" w:cs="Tahoma"/>
          <w:sz w:val="22"/>
          <w:szCs w:val="24"/>
        </w:rPr>
        <w:t>to receive monthly updates in your inbox.</w:t>
      </w:r>
    </w:p>
    <w:p w14:paraId="1A8E15C6" w14:textId="77777777" w:rsidR="00610D9F" w:rsidRPr="004B206D" w:rsidRDefault="00610D9F" w:rsidP="00610D9F">
      <w:pPr>
        <w:pStyle w:val="BodyText"/>
        <w:spacing w:line="261" w:lineRule="auto"/>
        <w:ind w:right="714"/>
        <w:rPr>
          <w:rFonts w:ascii="Tahoma" w:hAnsi="Tahoma" w:cs="Tahoma"/>
          <w:sz w:val="20"/>
          <w:szCs w:val="24"/>
        </w:rPr>
      </w:pPr>
    </w:p>
    <w:p w14:paraId="57E606B3" w14:textId="77777777" w:rsidR="00610D9F" w:rsidRPr="004B206D" w:rsidRDefault="00610D9F" w:rsidP="00610D9F">
      <w:pPr>
        <w:spacing w:before="157"/>
        <w:ind w:left="370" w:right="385"/>
        <w:jc w:val="center"/>
        <w:rPr>
          <w:rFonts w:ascii="Tahoma" w:hAnsi="Tahoma" w:cs="Tahoma"/>
          <w:i/>
          <w:sz w:val="20"/>
          <w:szCs w:val="24"/>
        </w:rPr>
      </w:pPr>
      <w:r w:rsidRPr="004B206D">
        <w:rPr>
          <w:rFonts w:ascii="Tahoma" w:hAnsi="Tahoma" w:cs="Tahoma"/>
          <w:i/>
          <w:sz w:val="20"/>
          <w:szCs w:val="24"/>
        </w:rPr>
        <w:t>###</w:t>
      </w:r>
    </w:p>
    <w:p w14:paraId="2E9BDC97" w14:textId="77777777" w:rsidR="00610D9F" w:rsidRPr="004B206D" w:rsidRDefault="00610D9F" w:rsidP="00610D9F">
      <w:pPr>
        <w:pStyle w:val="BodyText"/>
        <w:spacing w:before="10"/>
        <w:rPr>
          <w:rFonts w:ascii="Tahoma" w:hAnsi="Tahoma" w:cs="Tahoma"/>
          <w:i/>
          <w:sz w:val="20"/>
          <w:szCs w:val="24"/>
        </w:rPr>
      </w:pPr>
    </w:p>
    <w:p w14:paraId="2C6A6559" w14:textId="77777777" w:rsidR="00610D9F" w:rsidRPr="004B206D" w:rsidRDefault="00610D9F" w:rsidP="00610D9F">
      <w:pPr>
        <w:spacing w:line="207" w:lineRule="exact"/>
        <w:rPr>
          <w:rFonts w:ascii="Tahoma" w:hAnsi="Tahoma" w:cs="Tahoma"/>
          <w:b/>
          <w:sz w:val="18"/>
          <w:szCs w:val="24"/>
        </w:rPr>
      </w:pPr>
      <w:r w:rsidRPr="004B206D">
        <w:rPr>
          <w:rFonts w:ascii="Tahoma" w:hAnsi="Tahoma" w:cs="Tahoma"/>
          <w:b/>
          <w:color w:val="333333"/>
          <w:sz w:val="18"/>
          <w:szCs w:val="24"/>
        </w:rPr>
        <w:t>About Arkansas</w:t>
      </w:r>
      <w:r w:rsidRPr="004B206D">
        <w:rPr>
          <w:rFonts w:ascii="Tahoma" w:hAnsi="Tahoma" w:cs="Tahoma"/>
          <w:b/>
          <w:color w:val="333333"/>
          <w:spacing w:val="-3"/>
          <w:sz w:val="18"/>
          <w:szCs w:val="24"/>
        </w:rPr>
        <w:t xml:space="preserve"> </w:t>
      </w:r>
      <w:r w:rsidRPr="004B206D">
        <w:rPr>
          <w:rFonts w:ascii="Tahoma" w:hAnsi="Tahoma" w:cs="Tahoma"/>
          <w:b/>
          <w:color w:val="333333"/>
          <w:sz w:val="18"/>
          <w:szCs w:val="24"/>
        </w:rPr>
        <w:t>Better</w:t>
      </w:r>
      <w:r w:rsidRPr="004B206D">
        <w:rPr>
          <w:rFonts w:ascii="Tahoma" w:hAnsi="Tahoma" w:cs="Tahoma"/>
          <w:b/>
          <w:color w:val="333333"/>
          <w:spacing w:val="-2"/>
          <w:sz w:val="18"/>
          <w:szCs w:val="24"/>
        </w:rPr>
        <w:t xml:space="preserve"> </w:t>
      </w:r>
      <w:r w:rsidRPr="004B206D">
        <w:rPr>
          <w:rFonts w:ascii="Tahoma" w:hAnsi="Tahoma" w:cs="Tahoma"/>
          <w:b/>
          <w:color w:val="333333"/>
          <w:sz w:val="18"/>
          <w:szCs w:val="24"/>
        </w:rPr>
        <w:t>Beginnings:</w:t>
      </w:r>
    </w:p>
    <w:p w14:paraId="1B0B269A" w14:textId="54AB7937" w:rsidR="00610D9F" w:rsidRPr="004B206D" w:rsidRDefault="00A418B4" w:rsidP="004B206D">
      <w:pPr>
        <w:ind w:right="284"/>
        <w:rPr>
          <w:rFonts w:ascii="Tahoma" w:hAnsi="Tahoma" w:cs="Tahoma"/>
          <w:sz w:val="20"/>
          <w:szCs w:val="24"/>
        </w:rPr>
      </w:pPr>
      <w:hyperlink r:id="rId13">
        <w:r w:rsidR="00610D9F" w:rsidRPr="004B206D">
          <w:rPr>
            <w:rFonts w:ascii="Tahoma" w:hAnsi="Tahoma" w:cs="Tahoma"/>
            <w:color w:val="0070C0"/>
            <w:sz w:val="18"/>
            <w:szCs w:val="24"/>
            <w:u w:val="single" w:color="00AFEF"/>
          </w:rPr>
          <w:t>Better Beginnings</w:t>
        </w:r>
        <w:r w:rsidR="00610D9F" w:rsidRPr="004B206D">
          <w:rPr>
            <w:rFonts w:ascii="Tahoma" w:hAnsi="Tahoma" w:cs="Tahoma"/>
            <w:color w:val="00AFEF"/>
            <w:sz w:val="18"/>
            <w:szCs w:val="24"/>
          </w:rPr>
          <w:t xml:space="preserve"> </w:t>
        </w:r>
      </w:hyperlink>
      <w:r w:rsidR="00610D9F" w:rsidRPr="004B206D">
        <w:rPr>
          <w:rFonts w:ascii="Tahoma" w:hAnsi="Tahoma" w:cs="Tahoma"/>
          <w:color w:val="333333"/>
          <w:sz w:val="18"/>
          <w:szCs w:val="24"/>
        </w:rPr>
        <w:t xml:space="preserve">is Arkansas’s tiered quality rating </w:t>
      </w:r>
      <w:r w:rsidR="008D0FF2" w:rsidRPr="004B206D">
        <w:rPr>
          <w:rFonts w:ascii="Tahoma" w:hAnsi="Tahoma" w:cs="Tahoma"/>
          <w:color w:val="333333"/>
          <w:sz w:val="18"/>
          <w:szCs w:val="24"/>
        </w:rPr>
        <w:t xml:space="preserve">and </w:t>
      </w:r>
      <w:r w:rsidR="00610D9F" w:rsidRPr="004B206D">
        <w:rPr>
          <w:rFonts w:ascii="Tahoma" w:hAnsi="Tahoma" w:cs="Tahoma"/>
          <w:color w:val="333333"/>
          <w:sz w:val="18"/>
          <w:szCs w:val="24"/>
        </w:rPr>
        <w:t>improvement system for child care, early education and school-age programs that have gone</w:t>
      </w:r>
      <w:r w:rsidR="00610D9F" w:rsidRPr="004B206D">
        <w:rPr>
          <w:rFonts w:ascii="Tahoma" w:hAnsi="Tahoma" w:cs="Tahoma"/>
          <w:color w:val="333333"/>
          <w:spacing w:val="1"/>
          <w:sz w:val="18"/>
          <w:szCs w:val="24"/>
        </w:rPr>
        <w:t xml:space="preserve"> </w:t>
      </w:r>
      <w:r w:rsidR="00610D9F" w:rsidRPr="004B206D">
        <w:rPr>
          <w:rFonts w:ascii="Tahoma" w:hAnsi="Tahoma" w:cs="Tahoma"/>
          <w:color w:val="333333"/>
          <w:sz w:val="18"/>
          <w:szCs w:val="24"/>
        </w:rPr>
        <w:t xml:space="preserve">above and beyond the state minimum requirements. Better Beginnings is administered by the </w:t>
      </w:r>
      <w:hyperlink r:id="rId14" w:history="1">
        <w:r w:rsidR="00370AA2" w:rsidRPr="00473C22">
          <w:rPr>
            <w:rStyle w:val="Hyperlink"/>
            <w:rFonts w:ascii="Tahoma" w:hAnsi="Tahoma" w:cs="Tahoma"/>
            <w:sz w:val="18"/>
          </w:rPr>
          <w:t>Arkansas Department of Education</w:t>
        </w:r>
      </w:hyperlink>
      <w:r w:rsidR="00370AA2" w:rsidRPr="00370AA2">
        <w:rPr>
          <w:rFonts w:ascii="Tahoma" w:hAnsi="Tahoma" w:cs="Tahoma"/>
          <w:sz w:val="18"/>
        </w:rPr>
        <w:t xml:space="preserve"> </w:t>
      </w:r>
      <w:hyperlink r:id="rId15" w:history="1">
        <w:r w:rsidR="00370AA2" w:rsidRPr="00473C22">
          <w:rPr>
            <w:rStyle w:val="Hyperlink"/>
            <w:rFonts w:ascii="Tahoma" w:hAnsi="Tahoma" w:cs="Tahoma"/>
            <w:sz w:val="18"/>
          </w:rPr>
          <w:t>Office of Early Childhood</w:t>
        </w:r>
      </w:hyperlink>
      <w:r w:rsidR="00473C22">
        <w:rPr>
          <w:rFonts w:ascii="Tahoma" w:hAnsi="Tahoma" w:cs="Tahoma"/>
          <w:sz w:val="18"/>
        </w:rPr>
        <w:t>.</w:t>
      </w:r>
      <w:r w:rsidR="00370AA2" w:rsidRPr="00370AA2">
        <w:rPr>
          <w:sz w:val="18"/>
        </w:rPr>
        <w:t xml:space="preserve"> </w:t>
      </w:r>
      <w:r w:rsidR="00610D9F" w:rsidRPr="004B206D">
        <w:rPr>
          <w:rFonts w:ascii="Tahoma" w:hAnsi="Tahoma" w:cs="Tahoma"/>
          <w:color w:val="333333"/>
          <w:sz w:val="18"/>
          <w:szCs w:val="24"/>
        </w:rPr>
        <w:t>Better</w:t>
      </w:r>
      <w:r w:rsidR="00610D9F" w:rsidRPr="004B206D">
        <w:rPr>
          <w:rFonts w:ascii="Tahoma" w:hAnsi="Tahoma" w:cs="Tahoma"/>
          <w:color w:val="333333"/>
          <w:spacing w:val="-2"/>
          <w:sz w:val="18"/>
          <w:szCs w:val="24"/>
        </w:rPr>
        <w:t xml:space="preserve"> </w:t>
      </w:r>
      <w:r w:rsidR="00610D9F" w:rsidRPr="004B206D">
        <w:rPr>
          <w:rFonts w:ascii="Tahoma" w:hAnsi="Tahoma" w:cs="Tahoma"/>
          <w:color w:val="333333"/>
          <w:sz w:val="18"/>
          <w:szCs w:val="24"/>
        </w:rPr>
        <w:t>Beginnings</w:t>
      </w:r>
      <w:r w:rsidR="00610D9F" w:rsidRPr="004B206D">
        <w:rPr>
          <w:rFonts w:ascii="Tahoma" w:hAnsi="Tahoma" w:cs="Tahoma"/>
          <w:color w:val="333333"/>
          <w:spacing w:val="-3"/>
          <w:sz w:val="18"/>
          <w:szCs w:val="24"/>
        </w:rPr>
        <w:t xml:space="preserve"> </w:t>
      </w:r>
      <w:r w:rsidR="00610D9F" w:rsidRPr="004B206D">
        <w:rPr>
          <w:rFonts w:ascii="Tahoma" w:hAnsi="Tahoma" w:cs="Tahoma"/>
          <w:color w:val="333333"/>
          <w:sz w:val="18"/>
          <w:szCs w:val="24"/>
        </w:rPr>
        <w:t>connects</w:t>
      </w:r>
      <w:r w:rsidR="00610D9F" w:rsidRPr="004B206D">
        <w:rPr>
          <w:rFonts w:ascii="Tahoma" w:hAnsi="Tahoma" w:cs="Tahoma"/>
          <w:color w:val="333333"/>
          <w:spacing w:val="-2"/>
          <w:sz w:val="18"/>
          <w:szCs w:val="24"/>
        </w:rPr>
        <w:t xml:space="preserve"> </w:t>
      </w:r>
      <w:r w:rsidR="00610D9F" w:rsidRPr="004B206D">
        <w:rPr>
          <w:rFonts w:ascii="Tahoma" w:hAnsi="Tahoma" w:cs="Tahoma"/>
          <w:color w:val="333333"/>
          <w:sz w:val="18"/>
          <w:szCs w:val="24"/>
        </w:rPr>
        <w:t>Arkansas</w:t>
      </w:r>
      <w:r w:rsidR="00610D9F" w:rsidRPr="004B206D">
        <w:rPr>
          <w:rFonts w:ascii="Tahoma" w:hAnsi="Tahoma" w:cs="Tahoma"/>
          <w:color w:val="333333"/>
          <w:spacing w:val="-4"/>
          <w:sz w:val="18"/>
          <w:szCs w:val="24"/>
        </w:rPr>
        <w:t xml:space="preserve"> </w:t>
      </w:r>
      <w:r w:rsidR="00610D9F" w:rsidRPr="004B206D">
        <w:rPr>
          <w:rFonts w:ascii="Tahoma" w:hAnsi="Tahoma" w:cs="Tahoma"/>
          <w:color w:val="333333"/>
          <w:sz w:val="18"/>
          <w:szCs w:val="24"/>
        </w:rPr>
        <w:t>families</w:t>
      </w:r>
      <w:r w:rsidR="00610D9F" w:rsidRPr="004B206D">
        <w:rPr>
          <w:rFonts w:ascii="Tahoma" w:hAnsi="Tahoma" w:cs="Tahoma"/>
          <w:color w:val="333333"/>
          <w:spacing w:val="-3"/>
          <w:sz w:val="18"/>
          <w:szCs w:val="24"/>
        </w:rPr>
        <w:t xml:space="preserve"> </w:t>
      </w:r>
      <w:r w:rsidR="00610D9F" w:rsidRPr="004B206D">
        <w:rPr>
          <w:rFonts w:ascii="Tahoma" w:hAnsi="Tahoma" w:cs="Tahoma"/>
          <w:color w:val="333333"/>
          <w:sz w:val="18"/>
          <w:szCs w:val="24"/>
        </w:rPr>
        <w:t>with</w:t>
      </w:r>
      <w:r w:rsidR="00610D9F" w:rsidRPr="004B206D">
        <w:rPr>
          <w:rFonts w:ascii="Tahoma" w:hAnsi="Tahoma" w:cs="Tahoma"/>
          <w:color w:val="333333"/>
          <w:spacing w:val="-4"/>
          <w:sz w:val="18"/>
          <w:szCs w:val="24"/>
        </w:rPr>
        <w:t xml:space="preserve"> </w:t>
      </w:r>
      <w:r w:rsidR="00610D9F" w:rsidRPr="004B206D">
        <w:rPr>
          <w:rFonts w:ascii="Tahoma" w:hAnsi="Tahoma" w:cs="Tahoma"/>
          <w:color w:val="333333"/>
          <w:sz w:val="18"/>
          <w:szCs w:val="24"/>
        </w:rPr>
        <w:t>the</w:t>
      </w:r>
      <w:r w:rsidR="00610D9F" w:rsidRPr="004B206D">
        <w:rPr>
          <w:rFonts w:ascii="Tahoma" w:hAnsi="Tahoma" w:cs="Tahoma"/>
          <w:color w:val="333333"/>
          <w:spacing w:val="-4"/>
          <w:sz w:val="18"/>
          <w:szCs w:val="24"/>
        </w:rPr>
        <w:t xml:space="preserve"> </w:t>
      </w:r>
      <w:r w:rsidR="00610D9F" w:rsidRPr="004B206D">
        <w:rPr>
          <w:rFonts w:ascii="Tahoma" w:hAnsi="Tahoma" w:cs="Tahoma"/>
          <w:color w:val="333333"/>
          <w:sz w:val="18"/>
          <w:szCs w:val="24"/>
        </w:rPr>
        <w:t>information</w:t>
      </w:r>
      <w:r w:rsidR="00610D9F" w:rsidRPr="004B206D">
        <w:rPr>
          <w:rFonts w:ascii="Tahoma" w:hAnsi="Tahoma" w:cs="Tahoma"/>
          <w:color w:val="333333"/>
          <w:spacing w:val="3"/>
          <w:sz w:val="18"/>
          <w:szCs w:val="24"/>
        </w:rPr>
        <w:t xml:space="preserve"> </w:t>
      </w:r>
      <w:r w:rsidR="00610D9F" w:rsidRPr="004B206D">
        <w:rPr>
          <w:rFonts w:ascii="Tahoma" w:hAnsi="Tahoma" w:cs="Tahoma"/>
          <w:color w:val="333333"/>
          <w:sz w:val="18"/>
          <w:szCs w:val="24"/>
        </w:rPr>
        <w:t>and</w:t>
      </w:r>
      <w:r w:rsidR="00610D9F" w:rsidRPr="004B206D">
        <w:rPr>
          <w:rFonts w:ascii="Tahoma" w:hAnsi="Tahoma" w:cs="Tahoma"/>
          <w:color w:val="333333"/>
          <w:spacing w:val="-5"/>
          <w:sz w:val="18"/>
          <w:szCs w:val="24"/>
        </w:rPr>
        <w:t xml:space="preserve"> </w:t>
      </w:r>
      <w:r w:rsidR="00610D9F" w:rsidRPr="004B206D">
        <w:rPr>
          <w:rFonts w:ascii="Tahoma" w:hAnsi="Tahoma" w:cs="Tahoma"/>
          <w:color w:val="333333"/>
          <w:sz w:val="18"/>
          <w:szCs w:val="24"/>
        </w:rPr>
        <w:t>care</w:t>
      </w:r>
      <w:r w:rsidR="00610D9F" w:rsidRPr="004B206D">
        <w:rPr>
          <w:rFonts w:ascii="Tahoma" w:hAnsi="Tahoma" w:cs="Tahoma"/>
          <w:color w:val="333333"/>
          <w:spacing w:val="-4"/>
          <w:sz w:val="18"/>
          <w:szCs w:val="24"/>
        </w:rPr>
        <w:t xml:space="preserve"> </w:t>
      </w:r>
      <w:r w:rsidR="00610D9F" w:rsidRPr="004B206D">
        <w:rPr>
          <w:rFonts w:ascii="Tahoma" w:hAnsi="Tahoma" w:cs="Tahoma"/>
          <w:color w:val="333333"/>
          <w:sz w:val="18"/>
          <w:szCs w:val="24"/>
        </w:rPr>
        <w:t>that</w:t>
      </w:r>
      <w:r w:rsidR="00610D9F" w:rsidRPr="004B206D">
        <w:rPr>
          <w:rFonts w:ascii="Tahoma" w:hAnsi="Tahoma" w:cs="Tahoma"/>
          <w:color w:val="333333"/>
          <w:spacing w:val="-2"/>
          <w:sz w:val="18"/>
          <w:szCs w:val="24"/>
        </w:rPr>
        <w:t xml:space="preserve"> </w:t>
      </w:r>
      <w:r w:rsidR="00610D9F" w:rsidRPr="004B206D">
        <w:rPr>
          <w:rFonts w:ascii="Tahoma" w:hAnsi="Tahoma" w:cs="Tahoma"/>
          <w:color w:val="333333"/>
          <w:sz w:val="18"/>
          <w:szCs w:val="24"/>
        </w:rPr>
        <w:t>helps</w:t>
      </w:r>
      <w:r w:rsidR="00610D9F" w:rsidRPr="004B206D">
        <w:rPr>
          <w:rFonts w:ascii="Tahoma" w:hAnsi="Tahoma" w:cs="Tahoma"/>
          <w:color w:val="333333"/>
          <w:spacing w:val="1"/>
          <w:sz w:val="18"/>
          <w:szCs w:val="24"/>
        </w:rPr>
        <w:t xml:space="preserve"> </w:t>
      </w:r>
      <w:r w:rsidR="00610D9F" w:rsidRPr="004B206D">
        <w:rPr>
          <w:rFonts w:ascii="Tahoma" w:hAnsi="Tahoma" w:cs="Tahoma"/>
          <w:color w:val="333333"/>
          <w:sz w:val="18"/>
          <w:szCs w:val="24"/>
        </w:rPr>
        <w:t>children</w:t>
      </w:r>
      <w:r w:rsidR="00610D9F" w:rsidRPr="004B206D">
        <w:rPr>
          <w:rFonts w:ascii="Tahoma" w:hAnsi="Tahoma" w:cs="Tahoma"/>
          <w:color w:val="333333"/>
          <w:spacing w:val="-2"/>
          <w:sz w:val="18"/>
          <w:szCs w:val="24"/>
        </w:rPr>
        <w:t xml:space="preserve"> </w:t>
      </w:r>
      <w:r w:rsidR="00610D9F" w:rsidRPr="004B206D">
        <w:rPr>
          <w:rFonts w:ascii="Tahoma" w:hAnsi="Tahoma" w:cs="Tahoma"/>
          <w:color w:val="333333"/>
          <w:sz w:val="18"/>
          <w:szCs w:val="24"/>
        </w:rPr>
        <w:t>experience</w:t>
      </w:r>
      <w:r w:rsidR="00610D9F" w:rsidRPr="004B206D">
        <w:rPr>
          <w:rFonts w:ascii="Tahoma" w:hAnsi="Tahoma" w:cs="Tahoma"/>
          <w:color w:val="333333"/>
          <w:spacing w:val="-1"/>
          <w:sz w:val="18"/>
          <w:szCs w:val="24"/>
        </w:rPr>
        <w:t xml:space="preserve"> </w:t>
      </w:r>
      <w:r w:rsidR="00610D9F" w:rsidRPr="004B206D">
        <w:rPr>
          <w:rFonts w:ascii="Tahoma" w:hAnsi="Tahoma" w:cs="Tahoma"/>
          <w:color w:val="333333"/>
          <w:sz w:val="18"/>
          <w:szCs w:val="24"/>
        </w:rPr>
        <w:t>a</w:t>
      </w:r>
      <w:r w:rsidR="00610D9F" w:rsidRPr="004B206D">
        <w:rPr>
          <w:rFonts w:ascii="Tahoma" w:hAnsi="Tahoma" w:cs="Tahoma"/>
          <w:color w:val="333333"/>
          <w:spacing w:val="-1"/>
          <w:sz w:val="18"/>
          <w:szCs w:val="24"/>
        </w:rPr>
        <w:t xml:space="preserve"> </w:t>
      </w:r>
      <w:r w:rsidR="00610D9F" w:rsidRPr="004B206D">
        <w:rPr>
          <w:rFonts w:ascii="Tahoma" w:hAnsi="Tahoma" w:cs="Tahoma"/>
          <w:color w:val="333333"/>
          <w:sz w:val="18"/>
          <w:szCs w:val="24"/>
        </w:rPr>
        <w:t>safe,</w:t>
      </w:r>
      <w:r w:rsidR="00610D9F" w:rsidRPr="004B206D">
        <w:rPr>
          <w:rFonts w:ascii="Tahoma" w:hAnsi="Tahoma" w:cs="Tahoma"/>
          <w:color w:val="333333"/>
          <w:spacing w:val="1"/>
          <w:sz w:val="18"/>
          <w:szCs w:val="24"/>
        </w:rPr>
        <w:t xml:space="preserve"> </w:t>
      </w:r>
      <w:r w:rsidR="00610D9F" w:rsidRPr="004B206D">
        <w:rPr>
          <w:rFonts w:ascii="Tahoma" w:hAnsi="Tahoma" w:cs="Tahoma"/>
          <w:color w:val="333333"/>
          <w:sz w:val="18"/>
          <w:szCs w:val="24"/>
        </w:rPr>
        <w:t>happy</w:t>
      </w:r>
      <w:r w:rsidR="00610D9F" w:rsidRPr="004B206D">
        <w:rPr>
          <w:rFonts w:ascii="Tahoma" w:hAnsi="Tahoma" w:cs="Tahoma"/>
          <w:color w:val="333333"/>
          <w:spacing w:val="-1"/>
          <w:sz w:val="18"/>
          <w:szCs w:val="24"/>
        </w:rPr>
        <w:t xml:space="preserve"> </w:t>
      </w:r>
      <w:r w:rsidR="00610D9F" w:rsidRPr="004B206D">
        <w:rPr>
          <w:rFonts w:ascii="Tahoma" w:hAnsi="Tahoma" w:cs="Tahoma"/>
          <w:color w:val="333333"/>
          <w:sz w:val="18"/>
          <w:szCs w:val="24"/>
        </w:rPr>
        <w:t>and</w:t>
      </w:r>
      <w:r w:rsidR="00610D9F" w:rsidRPr="004B206D">
        <w:rPr>
          <w:rFonts w:ascii="Tahoma" w:hAnsi="Tahoma" w:cs="Tahoma"/>
          <w:color w:val="333333"/>
          <w:spacing w:val="-2"/>
          <w:sz w:val="18"/>
          <w:szCs w:val="24"/>
        </w:rPr>
        <w:t xml:space="preserve"> </w:t>
      </w:r>
      <w:r w:rsidR="00610D9F" w:rsidRPr="004B206D">
        <w:rPr>
          <w:rFonts w:ascii="Tahoma" w:hAnsi="Tahoma" w:cs="Tahoma"/>
          <w:color w:val="333333"/>
          <w:sz w:val="18"/>
          <w:szCs w:val="24"/>
        </w:rPr>
        <w:t>healthy</w:t>
      </w:r>
      <w:r w:rsidR="00610D9F" w:rsidRPr="004B206D">
        <w:rPr>
          <w:rFonts w:ascii="Tahoma" w:hAnsi="Tahoma" w:cs="Tahoma"/>
          <w:color w:val="333333"/>
          <w:spacing w:val="-1"/>
          <w:sz w:val="18"/>
          <w:szCs w:val="24"/>
        </w:rPr>
        <w:t xml:space="preserve"> </w:t>
      </w:r>
      <w:r w:rsidR="00610D9F" w:rsidRPr="004B206D">
        <w:rPr>
          <w:rFonts w:ascii="Tahoma" w:hAnsi="Tahoma" w:cs="Tahoma"/>
          <w:color w:val="333333"/>
          <w:sz w:val="18"/>
          <w:szCs w:val="24"/>
        </w:rPr>
        <w:t>childhood.</w:t>
      </w:r>
    </w:p>
    <w:sectPr w:rsidR="00610D9F" w:rsidRPr="004B20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B7DEE"/>
    <w:multiLevelType w:val="hybridMultilevel"/>
    <w:tmpl w:val="DD8862F8"/>
    <w:lvl w:ilvl="0" w:tplc="56162084">
      <w:start w:val="1"/>
      <w:numFmt w:val="bullet"/>
      <w:lvlText w:val="-"/>
      <w:lvlJc w:val="left"/>
      <w:pPr>
        <w:ind w:left="720" w:hanging="360"/>
      </w:pPr>
      <w:rPr>
        <w:rFonts w:ascii="Tahoma" w:eastAsia="Arial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72E56"/>
    <w:multiLevelType w:val="hybridMultilevel"/>
    <w:tmpl w:val="E0C201D0"/>
    <w:lvl w:ilvl="0" w:tplc="0B3096CE">
      <w:numFmt w:val="bullet"/>
      <w:lvlText w:val="-"/>
      <w:lvlJc w:val="left"/>
      <w:pPr>
        <w:ind w:left="720" w:hanging="360"/>
      </w:pPr>
      <w:rPr>
        <w:rFonts w:ascii="Tahoma" w:eastAsia="Arial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23C3D"/>
    <w:multiLevelType w:val="hybridMultilevel"/>
    <w:tmpl w:val="78003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9A406C"/>
    <w:multiLevelType w:val="hybridMultilevel"/>
    <w:tmpl w:val="7D9403E4"/>
    <w:lvl w:ilvl="0" w:tplc="77207352">
      <w:numFmt w:val="bullet"/>
      <w:lvlText w:val="-"/>
      <w:lvlJc w:val="left"/>
      <w:pPr>
        <w:ind w:left="720" w:hanging="360"/>
      </w:pPr>
      <w:rPr>
        <w:rFonts w:ascii="Tahoma" w:eastAsia="Arial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A0E0D"/>
    <w:multiLevelType w:val="hybridMultilevel"/>
    <w:tmpl w:val="0DE45F4C"/>
    <w:lvl w:ilvl="0" w:tplc="B10ED2B6">
      <w:start w:val="501"/>
      <w:numFmt w:val="bullet"/>
      <w:lvlText w:val="-"/>
      <w:lvlJc w:val="left"/>
      <w:pPr>
        <w:ind w:left="720" w:hanging="360"/>
      </w:pPr>
      <w:rPr>
        <w:rFonts w:ascii="Tahoma" w:eastAsia="Arial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384BAC"/>
    <w:multiLevelType w:val="hybridMultilevel"/>
    <w:tmpl w:val="71C2ABE4"/>
    <w:lvl w:ilvl="0" w:tplc="F4C240D4">
      <w:numFmt w:val="bullet"/>
      <w:lvlText w:val="-"/>
      <w:lvlJc w:val="left"/>
      <w:pPr>
        <w:ind w:left="720" w:hanging="360"/>
      </w:pPr>
      <w:rPr>
        <w:rFonts w:ascii="Tahoma" w:eastAsia="Arial" w:hAnsi="Tahoma" w:cs="Taho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151"/>
    <w:rsid w:val="0006743D"/>
    <w:rsid w:val="00073D68"/>
    <w:rsid w:val="000807FE"/>
    <w:rsid w:val="00095FB3"/>
    <w:rsid w:val="000B3634"/>
    <w:rsid w:val="00122C3F"/>
    <w:rsid w:val="001923F8"/>
    <w:rsid w:val="001B6FBE"/>
    <w:rsid w:val="00204221"/>
    <w:rsid w:val="002E7424"/>
    <w:rsid w:val="00307985"/>
    <w:rsid w:val="003312EC"/>
    <w:rsid w:val="003363D4"/>
    <w:rsid w:val="00347F60"/>
    <w:rsid w:val="00370AA2"/>
    <w:rsid w:val="0038298C"/>
    <w:rsid w:val="003D1EC3"/>
    <w:rsid w:val="003D4AFB"/>
    <w:rsid w:val="00410654"/>
    <w:rsid w:val="004129FC"/>
    <w:rsid w:val="004275B4"/>
    <w:rsid w:val="00446F9A"/>
    <w:rsid w:val="00462FD0"/>
    <w:rsid w:val="00473C22"/>
    <w:rsid w:val="00476565"/>
    <w:rsid w:val="004B206D"/>
    <w:rsid w:val="004B688C"/>
    <w:rsid w:val="004D4DCF"/>
    <w:rsid w:val="00551202"/>
    <w:rsid w:val="005D3A94"/>
    <w:rsid w:val="00610D9F"/>
    <w:rsid w:val="006165B2"/>
    <w:rsid w:val="0062469C"/>
    <w:rsid w:val="0064354C"/>
    <w:rsid w:val="00655BE0"/>
    <w:rsid w:val="006F1F2B"/>
    <w:rsid w:val="00741AFA"/>
    <w:rsid w:val="0074437A"/>
    <w:rsid w:val="00764416"/>
    <w:rsid w:val="00786640"/>
    <w:rsid w:val="00794BC2"/>
    <w:rsid w:val="007A2D53"/>
    <w:rsid w:val="007A3688"/>
    <w:rsid w:val="007C042E"/>
    <w:rsid w:val="007E4A35"/>
    <w:rsid w:val="007F3FB0"/>
    <w:rsid w:val="007F5691"/>
    <w:rsid w:val="00815786"/>
    <w:rsid w:val="00854BE0"/>
    <w:rsid w:val="00885DE6"/>
    <w:rsid w:val="008D0FF2"/>
    <w:rsid w:val="008D3E3E"/>
    <w:rsid w:val="00901E10"/>
    <w:rsid w:val="0090456B"/>
    <w:rsid w:val="00962AC2"/>
    <w:rsid w:val="009728AE"/>
    <w:rsid w:val="009D2722"/>
    <w:rsid w:val="00A136FC"/>
    <w:rsid w:val="00A418B4"/>
    <w:rsid w:val="00A76964"/>
    <w:rsid w:val="00AC404D"/>
    <w:rsid w:val="00AE6151"/>
    <w:rsid w:val="00B1464E"/>
    <w:rsid w:val="00B222B0"/>
    <w:rsid w:val="00B27C36"/>
    <w:rsid w:val="00B625D5"/>
    <w:rsid w:val="00B846DA"/>
    <w:rsid w:val="00B94D5C"/>
    <w:rsid w:val="00BC1815"/>
    <w:rsid w:val="00C23313"/>
    <w:rsid w:val="00C9709A"/>
    <w:rsid w:val="00C97701"/>
    <w:rsid w:val="00CC18DE"/>
    <w:rsid w:val="00CC5B2B"/>
    <w:rsid w:val="00D212F9"/>
    <w:rsid w:val="00D40FE8"/>
    <w:rsid w:val="00D7189E"/>
    <w:rsid w:val="00E03C3B"/>
    <w:rsid w:val="00E1777E"/>
    <w:rsid w:val="00E63869"/>
    <w:rsid w:val="00EB1A99"/>
    <w:rsid w:val="00EC768A"/>
    <w:rsid w:val="00EE7150"/>
    <w:rsid w:val="00EE75C8"/>
    <w:rsid w:val="00EF406C"/>
    <w:rsid w:val="00F14FC9"/>
    <w:rsid w:val="00F41DEC"/>
    <w:rsid w:val="00FA0962"/>
    <w:rsid w:val="00FD41A0"/>
    <w:rsid w:val="00FF0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1162A6"/>
  <w15:chartTrackingRefBased/>
  <w15:docId w15:val="{638CF122-E7E6-4BE5-9F9C-E2BED932A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4BC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794BC2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794BC2"/>
    <w:rPr>
      <w:rFonts w:ascii="Arial" w:eastAsia="Arial" w:hAnsi="Arial" w:cs="Arial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94B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4BC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10D9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E61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61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6151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61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6151"/>
    <w:rPr>
      <w:rFonts w:ascii="Arial" w:eastAsia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61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151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ARBetterBeginnings" TargetMode="External"/><Relationship Id="rId13" Type="http://schemas.openxmlformats.org/officeDocument/2006/relationships/hyperlink" Target="https://arbetterbeginnings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rbetterbeginnings.com/parents-families/star-rated-quality" TargetMode="External"/><Relationship Id="rId12" Type="http://schemas.openxmlformats.org/officeDocument/2006/relationships/hyperlink" Target="https://lp.constantcontactpages.com/su/MuHVTuC/family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arbetterbeginnings.com/" TargetMode="External"/><Relationship Id="rId11" Type="http://schemas.openxmlformats.org/officeDocument/2006/relationships/hyperlink" Target="https://arbetterbeginnings.com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dese.ade.arkansas.gov/Offices/office-of-early-childhood" TargetMode="External"/><Relationship Id="rId10" Type="http://schemas.openxmlformats.org/officeDocument/2006/relationships/hyperlink" Target="https://twitter.com/archildcar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arkansasbetterbeginnings/" TargetMode="External"/><Relationship Id="rId14" Type="http://schemas.openxmlformats.org/officeDocument/2006/relationships/hyperlink" Target="https://ade.arkansas.gov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mosely\Desktop\BB%20Releas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BB Release Template</Template>
  <TotalTime>4</TotalTime>
  <Pages>1</Pages>
  <Words>404</Words>
  <Characters>2372</Characters>
  <Application>Microsoft Office Word</Application>
  <DocSecurity>0</DocSecurity>
  <Lines>64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Lora Mosely</dc:creator>
  <cp:keywords/>
  <dc:description/>
  <cp:lastModifiedBy>Lora Mosley</cp:lastModifiedBy>
  <cp:revision>6</cp:revision>
  <dcterms:created xsi:type="dcterms:W3CDTF">2023-10-17T14:41:00Z</dcterms:created>
  <dcterms:modified xsi:type="dcterms:W3CDTF">2023-10-18T15:25:00Z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900050dea47b8debd5938221196a8802fe71392da1bab802577bdd7608b320f5</vt:lpwstr>
  </property>
</Properties>
</file>